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F1" w:rsidRDefault="00CE5CF1" w:rsidP="00CE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E5CF1" w:rsidRDefault="00CE5CF1" w:rsidP="00CE5CF1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Использовано средств</w:t>
      </w:r>
    </w:p>
    <w:p w:rsidR="00CE5CF1" w:rsidRDefault="00CE5CF1" w:rsidP="00CE5CF1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092D33">
        <w:rPr>
          <w:rFonts w:ascii="Times New Roman" w:hAnsi="Times New Roman" w:cs="Times New Roman"/>
          <w:sz w:val="52"/>
          <w:szCs w:val="52"/>
        </w:rPr>
        <w:t xml:space="preserve">по </w:t>
      </w:r>
      <w:r w:rsidR="009C73E6">
        <w:rPr>
          <w:rFonts w:ascii="Times New Roman" w:hAnsi="Times New Roman" w:cs="Times New Roman"/>
          <w:sz w:val="52"/>
          <w:szCs w:val="52"/>
        </w:rPr>
        <w:t>ограждению кладбищ</w:t>
      </w:r>
      <w:r w:rsidR="00C54E4E">
        <w:rPr>
          <w:rFonts w:ascii="Times New Roman" w:hAnsi="Times New Roman" w:cs="Times New Roman"/>
          <w:sz w:val="52"/>
          <w:szCs w:val="52"/>
        </w:rPr>
        <w:t>а</w:t>
      </w:r>
    </w:p>
    <w:p w:rsidR="00CE5CF1" w:rsidRPr="00C54E4E" w:rsidRDefault="00CE5CF1" w:rsidP="00CE5CF1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C54E4E">
        <w:rPr>
          <w:rFonts w:ascii="Times New Roman" w:hAnsi="Times New Roman" w:cs="Times New Roman"/>
          <w:sz w:val="72"/>
          <w:szCs w:val="72"/>
        </w:rPr>
        <w:t>по проекту «Реальные дела»</w:t>
      </w:r>
      <w:bookmarkStart w:id="0" w:name="_GoBack"/>
      <w:bookmarkEnd w:id="0"/>
    </w:p>
    <w:p w:rsidR="00D93A74" w:rsidRDefault="00D93A74" w:rsidP="00D93A74">
      <w:pPr>
        <w:shd w:val="clear" w:color="auto" w:fill="FFFFFF"/>
        <w:spacing w:line="360" w:lineRule="auto"/>
        <w:jc w:val="center"/>
        <w:rPr>
          <w:b/>
          <w:color w:val="1F497D" w:themeColor="text2"/>
          <w:sz w:val="40"/>
          <w:szCs w:val="40"/>
        </w:rPr>
      </w:pPr>
    </w:p>
    <w:p w:rsidR="00D93A74" w:rsidRPr="00AC158D" w:rsidRDefault="00D93A74" w:rsidP="00D93A7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158D">
        <w:rPr>
          <w:rFonts w:ascii="Times New Roman" w:hAnsi="Times New Roman" w:cs="Times New Roman"/>
          <w:b/>
          <w:sz w:val="40"/>
          <w:szCs w:val="40"/>
        </w:rPr>
        <w:t>Общая стоимость – 201 772,00 руб.</w:t>
      </w:r>
    </w:p>
    <w:p w:rsidR="00D93A74" w:rsidRPr="00AC158D" w:rsidRDefault="00D93A74" w:rsidP="00D93A7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158D">
        <w:rPr>
          <w:rFonts w:ascii="Times New Roman" w:hAnsi="Times New Roman" w:cs="Times New Roman"/>
          <w:b/>
          <w:sz w:val="40"/>
          <w:szCs w:val="40"/>
        </w:rPr>
        <w:t>В том числе:</w:t>
      </w:r>
    </w:p>
    <w:p w:rsidR="00D93A74" w:rsidRPr="00AC158D" w:rsidRDefault="00D93A74" w:rsidP="00D93A7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158D">
        <w:rPr>
          <w:rFonts w:ascii="Times New Roman" w:hAnsi="Times New Roman" w:cs="Times New Roman"/>
          <w:b/>
          <w:sz w:val="40"/>
          <w:szCs w:val="40"/>
        </w:rPr>
        <w:t>Бюджет Республики Башкортостан – 103 300,00 руб.;</w:t>
      </w:r>
    </w:p>
    <w:p w:rsidR="00D93A74" w:rsidRPr="00AC158D" w:rsidRDefault="00D93A74" w:rsidP="00D93A7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158D">
        <w:rPr>
          <w:rFonts w:ascii="Times New Roman" w:hAnsi="Times New Roman" w:cs="Times New Roman"/>
          <w:b/>
          <w:sz w:val="40"/>
          <w:szCs w:val="40"/>
        </w:rPr>
        <w:t>Бюджет муниципального района – 0,00 руб.;</w:t>
      </w:r>
    </w:p>
    <w:p w:rsidR="00CE5CF1" w:rsidRPr="00AC158D" w:rsidRDefault="00D93A74" w:rsidP="00D93A7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158D">
        <w:rPr>
          <w:rFonts w:ascii="Times New Roman" w:hAnsi="Times New Roman" w:cs="Times New Roman"/>
          <w:b/>
          <w:sz w:val="40"/>
          <w:szCs w:val="40"/>
        </w:rPr>
        <w:t>Бюджет сельского поселения – 43 472,00 руб.;</w:t>
      </w:r>
    </w:p>
    <w:p w:rsidR="00D93A74" w:rsidRPr="00AC158D" w:rsidRDefault="00D93A74" w:rsidP="00D93A7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158D">
        <w:rPr>
          <w:rFonts w:ascii="Times New Roman" w:hAnsi="Times New Roman" w:cs="Times New Roman"/>
          <w:b/>
          <w:sz w:val="40"/>
          <w:szCs w:val="40"/>
        </w:rPr>
        <w:t xml:space="preserve">Спонсорская помощь населения </w:t>
      </w:r>
      <w:r w:rsidR="00AC158D" w:rsidRPr="00AC158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C158D">
        <w:rPr>
          <w:rFonts w:ascii="Times New Roman" w:hAnsi="Times New Roman" w:cs="Times New Roman"/>
          <w:b/>
          <w:sz w:val="40"/>
          <w:szCs w:val="40"/>
        </w:rPr>
        <w:t>– 55 000,00 руб.</w:t>
      </w:r>
    </w:p>
    <w:p w:rsidR="0045533D" w:rsidRDefault="0045533D"/>
    <w:sectPr w:rsidR="0045533D" w:rsidSect="00CE5CF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C2"/>
    <w:rsid w:val="00237B6A"/>
    <w:rsid w:val="0045533D"/>
    <w:rsid w:val="004B04F6"/>
    <w:rsid w:val="00583E8F"/>
    <w:rsid w:val="00750C09"/>
    <w:rsid w:val="00840F98"/>
    <w:rsid w:val="00890EC9"/>
    <w:rsid w:val="009C73E6"/>
    <w:rsid w:val="00A305C2"/>
    <w:rsid w:val="00A94ED5"/>
    <w:rsid w:val="00AC158D"/>
    <w:rsid w:val="00BE4168"/>
    <w:rsid w:val="00C54E4E"/>
    <w:rsid w:val="00CE5CF1"/>
    <w:rsid w:val="00D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2019-06-25T04:41:00Z</dcterms:created>
  <dcterms:modified xsi:type="dcterms:W3CDTF">2019-07-05T04:36:00Z</dcterms:modified>
</cp:coreProperties>
</file>